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5EF7" w14:textId="2ED041E4" w:rsidR="00AE1246" w:rsidRDefault="003F039E" w:rsidP="003F039E">
      <w:pPr>
        <w:spacing w:line="360" w:lineRule="auto"/>
      </w:pPr>
      <w:r>
        <w:t>Guardian program requirements:</w:t>
      </w:r>
    </w:p>
    <w:p w14:paraId="067CA57E" w14:textId="76E58832" w:rsidR="003F039E" w:rsidRDefault="003F039E" w:rsidP="003F039E">
      <w:pPr>
        <w:spacing w:line="360" w:lineRule="auto"/>
      </w:pPr>
    </w:p>
    <w:p w14:paraId="410EF648" w14:textId="3D2AA381" w:rsidR="003F039E" w:rsidRPr="003F039E" w:rsidRDefault="003F039E" w:rsidP="003F039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F039E">
        <w:rPr>
          <w:rFonts w:ascii="Arial" w:hAnsi="Arial" w:cs="Arial"/>
        </w:rPr>
        <w:t xml:space="preserve">*You will receive your puppy at no cost. However, you will be required to pay a deposit for your puppy. This will then be refunded to you after her breeding is finished.  </w:t>
      </w:r>
    </w:p>
    <w:p w14:paraId="760B001E" w14:textId="52A11872" w:rsidR="003F039E" w:rsidRPr="003F039E" w:rsidRDefault="003F039E" w:rsidP="003F039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F039E">
        <w:rPr>
          <w:rFonts w:ascii="Arial" w:hAnsi="Arial" w:cs="Arial"/>
        </w:rPr>
        <w:t>Microchip and ownership registration of the dog will be with Cape Golden until after the dog is desexed. Cape Golden will register the dog with the guardian’s local government authority.</w:t>
      </w:r>
    </w:p>
    <w:p w14:paraId="1F10888B" w14:textId="25E07D73" w:rsidR="003F039E" w:rsidRPr="003F039E" w:rsidRDefault="003F039E" w:rsidP="003F039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F039E">
        <w:rPr>
          <w:rFonts w:ascii="Arial" w:hAnsi="Arial" w:cs="Arial"/>
        </w:rPr>
        <w:t>Be willing to provide socialisation and teach basic commands such as sit, stay, lay-down, no, and leave.</w:t>
      </w:r>
    </w:p>
    <w:p w14:paraId="585309E5" w14:textId="111FCD59" w:rsidR="003F039E" w:rsidRPr="003F039E" w:rsidRDefault="003F039E" w:rsidP="003F039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F039E">
        <w:rPr>
          <w:rFonts w:ascii="Arial" w:hAnsi="Arial" w:cs="Arial"/>
        </w:rPr>
        <w:t>She must be an indoor pet.</w:t>
      </w:r>
    </w:p>
    <w:p w14:paraId="04AF8863" w14:textId="4E7BAF15" w:rsidR="003F039E" w:rsidRPr="003F039E" w:rsidRDefault="003F039E" w:rsidP="003F039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F039E">
        <w:rPr>
          <w:rFonts w:ascii="Arial" w:hAnsi="Arial" w:cs="Arial"/>
        </w:rPr>
        <w:t xml:space="preserve">Maintain pet insurance. </w:t>
      </w:r>
    </w:p>
    <w:p w14:paraId="5D0FEA8C" w14:textId="5093C18F" w:rsidR="003F039E" w:rsidRPr="003F039E" w:rsidRDefault="003F039E" w:rsidP="003F039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F039E">
        <w:rPr>
          <w:rFonts w:ascii="Arial" w:hAnsi="Arial" w:cs="Arial"/>
        </w:rPr>
        <w:t xml:space="preserve">Provide regular vaccination and worm and flea prevention. </w:t>
      </w:r>
    </w:p>
    <w:p w14:paraId="46A5D99F" w14:textId="5009D69B" w:rsidR="003F039E" w:rsidRPr="003F039E" w:rsidRDefault="003F039E" w:rsidP="003F039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F039E">
        <w:rPr>
          <w:rFonts w:ascii="Arial" w:hAnsi="Arial" w:cs="Arial"/>
        </w:rPr>
        <w:t>All male dogs in the home must be sterilised.</w:t>
      </w:r>
    </w:p>
    <w:p w14:paraId="639A7DA7" w14:textId="5510350D" w:rsidR="003F039E" w:rsidRPr="003F039E" w:rsidRDefault="003F039E" w:rsidP="003F039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F039E">
        <w:rPr>
          <w:rFonts w:ascii="Arial" w:hAnsi="Arial" w:cs="Arial"/>
        </w:rPr>
        <w:t>Provide regular exercise.</w:t>
      </w:r>
    </w:p>
    <w:p w14:paraId="38D36827" w14:textId="1962ACBE" w:rsidR="003F039E" w:rsidRPr="003F039E" w:rsidRDefault="003F039E" w:rsidP="003F039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F039E">
        <w:rPr>
          <w:rFonts w:ascii="Arial" w:hAnsi="Arial" w:cs="Arial"/>
        </w:rPr>
        <w:t xml:space="preserve">Allow us </w:t>
      </w:r>
      <w:proofErr w:type="gramStart"/>
      <w:r w:rsidRPr="003F039E">
        <w:rPr>
          <w:rFonts w:ascii="Arial" w:hAnsi="Arial" w:cs="Arial"/>
        </w:rPr>
        <w:t>visit</w:t>
      </w:r>
      <w:proofErr w:type="gramEnd"/>
      <w:r w:rsidRPr="003F039E">
        <w:rPr>
          <w:rFonts w:ascii="Arial" w:hAnsi="Arial" w:cs="Arial"/>
        </w:rPr>
        <w:t xml:space="preserve"> your home at a pre-arranged time. </w:t>
      </w:r>
    </w:p>
    <w:p w14:paraId="214F7D02" w14:textId="7CD29700" w:rsidR="003F039E" w:rsidRPr="003F039E" w:rsidRDefault="003F039E" w:rsidP="003F039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F039E">
        <w:rPr>
          <w:rFonts w:ascii="Arial" w:hAnsi="Arial" w:cs="Arial"/>
        </w:rPr>
        <w:t>Contact us immediately in the event of a serious illness or accident.</w:t>
      </w:r>
    </w:p>
    <w:p w14:paraId="017B6B3B" w14:textId="31A4F46D" w:rsidR="003F039E" w:rsidRPr="003F039E" w:rsidRDefault="003F039E" w:rsidP="003F039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F039E">
        <w:rPr>
          <w:rFonts w:ascii="Arial" w:hAnsi="Arial" w:cs="Arial"/>
        </w:rPr>
        <w:t>Must not allow her to mate with any unapproved dogs.</w:t>
      </w:r>
    </w:p>
    <w:p w14:paraId="76CD5E11" w14:textId="7A29286E" w:rsidR="003F039E" w:rsidRPr="003F039E" w:rsidRDefault="003F039E" w:rsidP="003F039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F039E">
        <w:rPr>
          <w:rFonts w:ascii="Arial" w:hAnsi="Arial" w:cs="Arial"/>
        </w:rPr>
        <w:t>Provide veterinary care when needed.</w:t>
      </w:r>
    </w:p>
    <w:p w14:paraId="3F9EB5C0" w14:textId="0F52702E" w:rsidR="003F039E" w:rsidRPr="003F039E" w:rsidRDefault="003F039E" w:rsidP="003F039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F039E">
        <w:rPr>
          <w:rFonts w:ascii="Arial" w:hAnsi="Arial" w:cs="Arial"/>
        </w:rPr>
        <w:t xml:space="preserve">Cape Golden will not hold the guardian liable for accidental death, injury or illness which renders the dog unable to fulfill its obligations under the agreement. </w:t>
      </w:r>
    </w:p>
    <w:p w14:paraId="46AF6AA1" w14:textId="724FE74C" w:rsidR="003F039E" w:rsidRPr="003F039E" w:rsidRDefault="003F039E" w:rsidP="003F039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F039E">
        <w:rPr>
          <w:rFonts w:ascii="Arial" w:hAnsi="Arial" w:cs="Arial"/>
        </w:rPr>
        <w:t>Cape Golden will accept the dog and dissolve the agreement at the guardian’s request with no questions asked.</w:t>
      </w:r>
    </w:p>
    <w:p w14:paraId="5EA6D38F" w14:textId="77777777" w:rsidR="003F039E" w:rsidRDefault="003F039E" w:rsidP="003F039E">
      <w:pPr>
        <w:spacing w:line="360" w:lineRule="auto"/>
      </w:pPr>
    </w:p>
    <w:sectPr w:rsidR="003F039E" w:rsidSect="006D2C2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20E76"/>
    <w:multiLevelType w:val="hybridMultilevel"/>
    <w:tmpl w:val="0792A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F00BD"/>
    <w:multiLevelType w:val="hybridMultilevel"/>
    <w:tmpl w:val="12663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BA9A8A"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9E"/>
    <w:rsid w:val="003B2BD3"/>
    <w:rsid w:val="003F039E"/>
    <w:rsid w:val="006D2C26"/>
    <w:rsid w:val="00702321"/>
    <w:rsid w:val="00AE1246"/>
    <w:rsid w:val="00E1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0C090D"/>
  <w15:chartTrackingRefBased/>
  <w15:docId w15:val="{E635E831-0DF4-6947-86DB-47A440A0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Hobson</dc:creator>
  <cp:keywords/>
  <dc:description/>
  <cp:lastModifiedBy>Robert Hobson</cp:lastModifiedBy>
  <cp:revision>1</cp:revision>
  <dcterms:created xsi:type="dcterms:W3CDTF">2022-03-10T05:10:00Z</dcterms:created>
  <dcterms:modified xsi:type="dcterms:W3CDTF">2022-03-10T05:12:00Z</dcterms:modified>
</cp:coreProperties>
</file>